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57" w:rsidRDefault="00757357" w:rsidP="00757357">
      <w:pPr>
        <w:ind w:left="-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1F2B1" wp14:editId="76785F44">
                <wp:simplePos x="0" y="0"/>
                <wp:positionH relativeFrom="margin">
                  <wp:posOffset>438150</wp:posOffset>
                </wp:positionH>
                <wp:positionV relativeFrom="paragraph">
                  <wp:posOffset>5715</wp:posOffset>
                </wp:positionV>
                <wp:extent cx="5572125" cy="1209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7357" w:rsidRPr="00757357" w:rsidRDefault="00757357" w:rsidP="00757357">
                            <w:pPr>
                              <w:jc w:val="center"/>
                              <w:rPr>
                                <w:b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357">
                              <w:rPr>
                                <w:b/>
                                <w:color w:val="FFC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St. Thomas’ C.E.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871F2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5pt;margin-top:.45pt;width:438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" filled="f" stroked="f">
                <v:fill o:detectmouseclick="t"/>
                <v:textbox>
                  <w:txbxContent>
                    <w:p w:rsidR="00757357" w:rsidRPr="00757357" w:rsidRDefault="00757357" w:rsidP="00757357">
                      <w:pPr>
                        <w:jc w:val="center"/>
                        <w:rPr>
                          <w:b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357">
                        <w:rPr>
                          <w:b/>
                          <w:color w:val="FFC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St. Thomas’ C.E.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AE5F4A9" wp14:editId="22E7C625">
            <wp:extent cx="1027887" cy="10477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38" cy="10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357" w:rsidRPr="00757357" w:rsidRDefault="00757357" w:rsidP="00757357"/>
    <w:p w:rsidR="00757357" w:rsidRPr="00757357" w:rsidRDefault="00757357" w:rsidP="00757357">
      <w:pPr>
        <w:ind w:right="-897"/>
      </w:pPr>
    </w:p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6266"/>
      </w:tblGrid>
      <w:tr w:rsidR="00757357" w:rsidTr="00757357">
        <w:tc>
          <w:tcPr>
            <w:tcW w:w="4508" w:type="dxa"/>
          </w:tcPr>
          <w:p w:rsidR="00757357" w:rsidRPr="00757357" w:rsidRDefault="001F4384" w:rsidP="00757357">
            <w:pPr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Week 19</w:t>
            </w:r>
          </w:p>
        </w:tc>
        <w:tc>
          <w:tcPr>
            <w:tcW w:w="6266" w:type="dxa"/>
          </w:tcPr>
          <w:p w:rsidR="00757357" w:rsidRPr="00757357" w:rsidRDefault="001D3436" w:rsidP="00507359">
            <w:pPr>
              <w:ind w:right="-587"/>
              <w:jc w:val="right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Friday </w:t>
            </w:r>
            <w:r w:rsidR="001F4384">
              <w:rPr>
                <w:rFonts w:ascii="Century Gothic" w:hAnsi="Century Gothic"/>
                <w:color w:val="0000FF"/>
              </w:rPr>
              <w:t>26</w:t>
            </w:r>
            <w:r w:rsidR="00507359" w:rsidRPr="00507359">
              <w:rPr>
                <w:rFonts w:ascii="Century Gothic" w:hAnsi="Century Gothic"/>
                <w:color w:val="0000FF"/>
                <w:vertAlign w:val="superscript"/>
              </w:rPr>
              <w:t>th</w:t>
            </w:r>
            <w:r w:rsidR="00507359">
              <w:rPr>
                <w:rFonts w:ascii="Century Gothic" w:hAnsi="Century Gothic"/>
                <w:color w:val="0000FF"/>
              </w:rPr>
              <w:t xml:space="preserve"> January</w:t>
            </w:r>
            <w:r w:rsidR="00A43C5A">
              <w:rPr>
                <w:rFonts w:ascii="Century Gothic" w:hAnsi="Century Gothic"/>
                <w:color w:val="0000FF"/>
              </w:rPr>
              <w:t xml:space="preserve"> 2017</w:t>
            </w:r>
          </w:p>
        </w:tc>
      </w:tr>
    </w:tbl>
    <w:p w:rsidR="00757357" w:rsidRPr="00757357" w:rsidRDefault="00757357" w:rsidP="00757357"/>
    <w:p w:rsidR="00757357" w:rsidRPr="00757357" w:rsidRDefault="00757357" w:rsidP="00197C41">
      <w:pPr>
        <w:jc w:val="both"/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757357" w:rsidRPr="00757357" w:rsidTr="000D5DF5">
        <w:tc>
          <w:tcPr>
            <w:tcW w:w="3686" w:type="dxa"/>
          </w:tcPr>
          <w:p w:rsidR="00757357" w:rsidRPr="00757357" w:rsidRDefault="001F4384" w:rsidP="00510E83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</w:rPr>
              <w:t>Monday 29</w:t>
            </w:r>
            <w:r w:rsidRPr="001F4384">
              <w:rPr>
                <w:rFonts w:ascii="Century Gothic" w:hAnsi="Century Gothic"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color w:val="0000FF"/>
                <w:sz w:val="24"/>
                <w:szCs w:val="24"/>
              </w:rPr>
              <w:t xml:space="preserve"> </w:t>
            </w:r>
            <w:r w:rsidR="00510E83">
              <w:rPr>
                <w:rFonts w:ascii="Century Gothic" w:hAnsi="Century Gothic"/>
                <w:color w:val="0000FF"/>
                <w:sz w:val="24"/>
                <w:szCs w:val="24"/>
              </w:rPr>
              <w:t>January</w:t>
            </w:r>
          </w:p>
        </w:tc>
        <w:tc>
          <w:tcPr>
            <w:tcW w:w="6946" w:type="dxa"/>
          </w:tcPr>
          <w:p w:rsidR="008B6A35" w:rsidRDefault="00994075" w:rsidP="00757357">
            <w:pPr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  <w:u w:val="single"/>
              </w:rPr>
            </w:pPr>
            <w:r w:rsidRPr="000D5DF5"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 xml:space="preserve">After school activities: </w:t>
            </w:r>
            <w:r w:rsidR="008B6A35"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 xml:space="preserve"> </w:t>
            </w:r>
            <w:r w:rsidR="001F4384"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  <w:u w:val="single"/>
              </w:rPr>
              <w:t>Choir until 4.15pm</w:t>
            </w:r>
          </w:p>
          <w:p w:rsidR="00BB3215" w:rsidRPr="00765E7E" w:rsidRDefault="00510E83" w:rsidP="00757357">
            <w:pPr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</w:pPr>
            <w:r w:rsidRPr="000D5DF5">
              <w:rPr>
                <w:rFonts w:ascii="Century Gothic" w:hAnsi="Century Gothic"/>
                <w:color w:val="006600"/>
                <w:sz w:val="24"/>
                <w:szCs w:val="24"/>
              </w:rPr>
              <w:t xml:space="preserve">Music lessons: </w:t>
            </w:r>
            <w:r>
              <w:rPr>
                <w:rFonts w:ascii="Century Gothic" w:hAnsi="Century Gothic"/>
                <w:color w:val="006600"/>
                <w:sz w:val="24"/>
                <w:szCs w:val="24"/>
              </w:rPr>
              <w:t>ukulele and guitar</w:t>
            </w:r>
          </w:p>
          <w:p w:rsidR="00DF7CFA" w:rsidRPr="00497EA7" w:rsidRDefault="00BB3215" w:rsidP="00757357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BB3215">
              <w:rPr>
                <w:rFonts w:ascii="Century Gothic" w:hAnsi="Century Gothic"/>
                <w:color w:val="FF0000"/>
                <w:sz w:val="24"/>
                <w:szCs w:val="24"/>
              </w:rPr>
              <w:t>Daily mile at 1.15pm</w:t>
            </w:r>
          </w:p>
        </w:tc>
      </w:tr>
      <w:tr w:rsidR="00757357" w:rsidRPr="00757357" w:rsidTr="000D5DF5">
        <w:tc>
          <w:tcPr>
            <w:tcW w:w="3686" w:type="dxa"/>
          </w:tcPr>
          <w:p w:rsidR="00757357" w:rsidRPr="00757357" w:rsidRDefault="00930A5C" w:rsidP="00510E83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</w:rPr>
              <w:t xml:space="preserve">Tuesday </w:t>
            </w:r>
            <w:r w:rsidR="001F4384">
              <w:rPr>
                <w:rFonts w:ascii="Century Gothic" w:hAnsi="Century Gothic"/>
                <w:color w:val="0000FF"/>
                <w:sz w:val="24"/>
                <w:szCs w:val="24"/>
              </w:rPr>
              <w:t>30</w:t>
            </w:r>
            <w:r w:rsidR="001F4384" w:rsidRPr="001F4384">
              <w:rPr>
                <w:rFonts w:ascii="Century Gothic" w:hAnsi="Century Gothic"/>
                <w:color w:val="0000FF"/>
                <w:sz w:val="24"/>
                <w:szCs w:val="24"/>
                <w:vertAlign w:val="superscript"/>
              </w:rPr>
              <w:t>th</w:t>
            </w:r>
            <w:r w:rsidR="001F4384">
              <w:rPr>
                <w:rFonts w:ascii="Century Gothic" w:hAnsi="Century Gothic"/>
                <w:color w:val="0000FF"/>
                <w:sz w:val="24"/>
                <w:szCs w:val="24"/>
              </w:rPr>
              <w:t xml:space="preserve"> </w:t>
            </w:r>
            <w:r w:rsidR="008B6A35">
              <w:rPr>
                <w:rFonts w:ascii="Century Gothic" w:hAnsi="Century Gothic"/>
                <w:color w:val="0000FF"/>
                <w:sz w:val="24"/>
                <w:szCs w:val="24"/>
              </w:rPr>
              <w:t xml:space="preserve"> </w:t>
            </w:r>
            <w:r w:rsidR="00510E83">
              <w:rPr>
                <w:rFonts w:ascii="Century Gothic" w:hAnsi="Century Gothic"/>
                <w:color w:val="0000FF"/>
                <w:sz w:val="24"/>
                <w:szCs w:val="24"/>
              </w:rPr>
              <w:t xml:space="preserve"> January</w:t>
            </w:r>
          </w:p>
        </w:tc>
        <w:tc>
          <w:tcPr>
            <w:tcW w:w="6946" w:type="dxa"/>
          </w:tcPr>
          <w:p w:rsidR="001F4384" w:rsidRPr="001F4384" w:rsidRDefault="001F4384" w:rsidP="00067F2E">
            <w:pPr>
              <w:rPr>
                <w:rFonts w:ascii="Century Gothic" w:hAnsi="Century Gothic"/>
                <w:color w:val="538135" w:themeColor="accent6" w:themeShade="BF"/>
                <w:sz w:val="24"/>
                <w:szCs w:val="24"/>
              </w:rPr>
            </w:pPr>
            <w:r w:rsidRPr="001F4384">
              <w:rPr>
                <w:rFonts w:ascii="Century Gothic" w:hAnsi="Century Gothic"/>
                <w:color w:val="538135" w:themeColor="accent6" w:themeShade="BF"/>
                <w:sz w:val="24"/>
                <w:szCs w:val="24"/>
              </w:rPr>
              <w:t>Mini-stars athletics at Hopwood Hall for years 1 and 2</w:t>
            </w:r>
          </w:p>
          <w:p w:rsidR="00DF7CFA" w:rsidRPr="00994075" w:rsidRDefault="00510E83" w:rsidP="008B6A35">
            <w:pPr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</w:pPr>
            <w:r w:rsidRPr="000D5DF5"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 xml:space="preserve">After school activities: </w:t>
            </w:r>
            <w:r w:rsidR="00765E7E"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 xml:space="preserve">Lacrosse </w:t>
            </w:r>
          </w:p>
        </w:tc>
      </w:tr>
      <w:tr w:rsidR="00757357" w:rsidRPr="00757357" w:rsidTr="000D5DF5">
        <w:tc>
          <w:tcPr>
            <w:tcW w:w="3686" w:type="dxa"/>
          </w:tcPr>
          <w:p w:rsidR="00757357" w:rsidRPr="00757357" w:rsidRDefault="00930A5C" w:rsidP="00510E83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</w:rPr>
              <w:t xml:space="preserve">Wednesday </w:t>
            </w:r>
            <w:r w:rsidR="001F4384">
              <w:rPr>
                <w:rFonts w:ascii="Century Gothic" w:hAnsi="Century Gothic"/>
                <w:color w:val="0000FF"/>
                <w:sz w:val="24"/>
                <w:szCs w:val="24"/>
              </w:rPr>
              <w:t>31</w:t>
            </w:r>
            <w:r w:rsidR="001F4384" w:rsidRPr="001F4384">
              <w:rPr>
                <w:rFonts w:ascii="Century Gothic" w:hAnsi="Century Gothic"/>
                <w:color w:val="0000FF"/>
                <w:sz w:val="24"/>
                <w:szCs w:val="24"/>
                <w:vertAlign w:val="superscript"/>
              </w:rPr>
              <w:t>st</w:t>
            </w:r>
            <w:r w:rsidR="001F4384">
              <w:rPr>
                <w:rFonts w:ascii="Century Gothic" w:hAnsi="Century Gothic"/>
                <w:color w:val="0000FF"/>
                <w:sz w:val="24"/>
                <w:szCs w:val="24"/>
              </w:rPr>
              <w:t xml:space="preserve"> </w:t>
            </w:r>
            <w:r w:rsidR="00510E83">
              <w:rPr>
                <w:rFonts w:ascii="Century Gothic" w:hAnsi="Century Gothic"/>
                <w:color w:val="0000FF"/>
                <w:sz w:val="24"/>
                <w:szCs w:val="24"/>
              </w:rPr>
              <w:t xml:space="preserve"> January</w:t>
            </w:r>
          </w:p>
        </w:tc>
        <w:tc>
          <w:tcPr>
            <w:tcW w:w="6946" w:type="dxa"/>
          </w:tcPr>
          <w:p w:rsidR="00510E83" w:rsidRDefault="000D5DF5" w:rsidP="000D5DF5">
            <w:pPr>
              <w:rPr>
                <w:rFonts w:ascii="Century Gothic" w:hAnsi="Century Gothic"/>
                <w:color w:val="006600"/>
                <w:sz w:val="24"/>
                <w:szCs w:val="24"/>
              </w:rPr>
            </w:pPr>
            <w:r w:rsidRPr="000D5DF5">
              <w:rPr>
                <w:rFonts w:ascii="Century Gothic" w:hAnsi="Century Gothic"/>
                <w:color w:val="006600"/>
                <w:sz w:val="24"/>
                <w:szCs w:val="24"/>
              </w:rPr>
              <w:t xml:space="preserve">Music lessons: </w:t>
            </w:r>
            <w:r w:rsidR="00DF7CFA">
              <w:rPr>
                <w:rFonts w:ascii="Century Gothic" w:hAnsi="Century Gothic"/>
                <w:color w:val="006600"/>
                <w:sz w:val="24"/>
                <w:szCs w:val="24"/>
              </w:rPr>
              <w:t>violin</w:t>
            </w:r>
            <w:r w:rsidR="00EE33DA">
              <w:rPr>
                <w:rFonts w:ascii="Century Gothic" w:hAnsi="Century Gothic"/>
                <w:color w:val="006600"/>
                <w:sz w:val="24"/>
                <w:szCs w:val="24"/>
              </w:rPr>
              <w:t xml:space="preserve"> and clarinet</w:t>
            </w:r>
          </w:p>
          <w:p w:rsidR="00510E83" w:rsidRPr="00B42C35" w:rsidRDefault="000522CE" w:rsidP="00DF7CFA">
            <w:pPr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</w:pPr>
            <w:r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 xml:space="preserve">After </w:t>
            </w:r>
            <w:r w:rsidR="00067F2E"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>school activities: O</w:t>
            </w:r>
            <w:r w:rsidR="000D5DF5" w:rsidRPr="000D5DF5"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>rchestra</w:t>
            </w:r>
          </w:p>
        </w:tc>
      </w:tr>
      <w:tr w:rsidR="00757357" w:rsidRPr="00757357" w:rsidTr="000D5DF5">
        <w:trPr>
          <w:trHeight w:val="803"/>
        </w:trPr>
        <w:tc>
          <w:tcPr>
            <w:tcW w:w="3686" w:type="dxa"/>
          </w:tcPr>
          <w:p w:rsidR="00757357" w:rsidRPr="00757357" w:rsidRDefault="00757357" w:rsidP="001F4384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757357">
              <w:rPr>
                <w:rFonts w:ascii="Century Gothic" w:hAnsi="Century Gothic"/>
                <w:color w:val="0000FF"/>
                <w:sz w:val="24"/>
                <w:szCs w:val="24"/>
              </w:rPr>
              <w:t xml:space="preserve">Thursday </w:t>
            </w:r>
            <w:r w:rsidR="001F4384">
              <w:rPr>
                <w:rFonts w:ascii="Century Gothic" w:hAnsi="Century Gothic"/>
                <w:color w:val="0000FF"/>
                <w:sz w:val="24"/>
                <w:szCs w:val="24"/>
              </w:rPr>
              <w:t>1</w:t>
            </w:r>
            <w:r w:rsidR="001F4384" w:rsidRPr="001F4384">
              <w:rPr>
                <w:rFonts w:ascii="Century Gothic" w:hAnsi="Century Gothic"/>
                <w:color w:val="0000FF"/>
                <w:sz w:val="24"/>
                <w:szCs w:val="24"/>
                <w:vertAlign w:val="superscript"/>
              </w:rPr>
              <w:t>st</w:t>
            </w:r>
            <w:r w:rsidR="001F4384">
              <w:rPr>
                <w:rFonts w:ascii="Century Gothic" w:hAnsi="Century Gothic"/>
                <w:color w:val="0000FF"/>
                <w:sz w:val="24"/>
                <w:szCs w:val="24"/>
              </w:rPr>
              <w:t xml:space="preserve"> February</w:t>
            </w:r>
          </w:p>
        </w:tc>
        <w:tc>
          <w:tcPr>
            <w:tcW w:w="6946" w:type="dxa"/>
          </w:tcPr>
          <w:p w:rsidR="000D5DF5" w:rsidRDefault="000D5DF5" w:rsidP="000D5DF5">
            <w:pPr>
              <w:rPr>
                <w:rFonts w:ascii="Century Gothic" w:hAnsi="Century Gothic"/>
                <w:color w:val="006600"/>
                <w:sz w:val="24"/>
                <w:szCs w:val="24"/>
              </w:rPr>
            </w:pPr>
            <w:r w:rsidRPr="000D5DF5">
              <w:rPr>
                <w:rFonts w:ascii="Century Gothic" w:hAnsi="Century Gothic"/>
                <w:color w:val="006600"/>
                <w:sz w:val="24"/>
                <w:szCs w:val="24"/>
              </w:rPr>
              <w:t>Music lessons: guitar</w:t>
            </w:r>
          </w:p>
          <w:p w:rsidR="008B6A35" w:rsidRPr="008B6A35" w:rsidRDefault="008B6A35" w:rsidP="000D5DF5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8B6A35">
              <w:rPr>
                <w:rFonts w:ascii="Century Gothic" w:hAnsi="Century Gothic"/>
                <w:color w:val="FF0000"/>
                <w:sz w:val="24"/>
                <w:szCs w:val="24"/>
              </w:rPr>
              <w:t>Year 6 Gifted and Talented Writers day 2</w:t>
            </w:r>
          </w:p>
          <w:p w:rsidR="00EE33DA" w:rsidRPr="000D5DF5" w:rsidRDefault="000D5DF5" w:rsidP="00E97875">
            <w:pPr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</w:pPr>
            <w:r w:rsidRPr="000D5DF5"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>After school activities: football (years 1, 2 and 3)</w:t>
            </w:r>
            <w:r w:rsidR="00C70E61"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 xml:space="preserve"> </w:t>
            </w:r>
          </w:p>
        </w:tc>
      </w:tr>
      <w:tr w:rsidR="00757357" w:rsidRPr="00757357" w:rsidTr="007F40C5">
        <w:trPr>
          <w:trHeight w:val="598"/>
        </w:trPr>
        <w:tc>
          <w:tcPr>
            <w:tcW w:w="3686" w:type="dxa"/>
          </w:tcPr>
          <w:p w:rsidR="00757357" w:rsidRPr="00757357" w:rsidRDefault="00757357" w:rsidP="001F4384">
            <w:pPr>
              <w:rPr>
                <w:rFonts w:ascii="Century Gothic" w:hAnsi="Century Gothic"/>
                <w:color w:val="0000FF"/>
                <w:sz w:val="24"/>
                <w:szCs w:val="24"/>
              </w:rPr>
            </w:pPr>
            <w:r w:rsidRPr="00757357">
              <w:rPr>
                <w:rFonts w:ascii="Century Gothic" w:hAnsi="Century Gothic"/>
                <w:color w:val="0000FF"/>
                <w:sz w:val="24"/>
                <w:szCs w:val="24"/>
              </w:rPr>
              <w:t xml:space="preserve">Friday </w:t>
            </w:r>
            <w:r w:rsidR="001F4384">
              <w:rPr>
                <w:rFonts w:ascii="Century Gothic" w:hAnsi="Century Gothic"/>
                <w:color w:val="0000FF"/>
                <w:sz w:val="24"/>
                <w:szCs w:val="24"/>
              </w:rPr>
              <w:t>2</w:t>
            </w:r>
            <w:r w:rsidR="001F4384" w:rsidRPr="001F4384">
              <w:rPr>
                <w:rFonts w:ascii="Century Gothic" w:hAnsi="Century Gothic"/>
                <w:color w:val="0000FF"/>
                <w:sz w:val="24"/>
                <w:szCs w:val="24"/>
                <w:vertAlign w:val="superscript"/>
              </w:rPr>
              <w:t>nd</w:t>
            </w:r>
            <w:r w:rsidR="001F4384">
              <w:rPr>
                <w:rFonts w:ascii="Century Gothic" w:hAnsi="Century Gothic"/>
                <w:color w:val="0000FF"/>
                <w:sz w:val="24"/>
                <w:szCs w:val="24"/>
              </w:rPr>
              <w:t xml:space="preserve"> February</w:t>
            </w:r>
          </w:p>
        </w:tc>
        <w:tc>
          <w:tcPr>
            <w:tcW w:w="6946" w:type="dxa"/>
          </w:tcPr>
          <w:p w:rsidR="00C70E61" w:rsidRDefault="000D5DF5" w:rsidP="00DF7CFA">
            <w:pPr>
              <w:rPr>
                <w:rFonts w:ascii="Century Gothic" w:hAnsi="Century Gothic"/>
                <w:color w:val="006600"/>
                <w:sz w:val="24"/>
                <w:szCs w:val="24"/>
              </w:rPr>
            </w:pPr>
            <w:r w:rsidRPr="000D5DF5">
              <w:rPr>
                <w:rFonts w:ascii="Century Gothic" w:hAnsi="Century Gothic"/>
                <w:color w:val="006600"/>
                <w:sz w:val="24"/>
                <w:szCs w:val="24"/>
              </w:rPr>
              <w:t>Music lessons: keyboards, brass</w:t>
            </w:r>
          </w:p>
          <w:p w:rsidR="001F4384" w:rsidRPr="008B6A35" w:rsidRDefault="001F4384" w:rsidP="001F4384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Class 4 visit to Touchstones</w:t>
            </w:r>
          </w:p>
          <w:p w:rsidR="00EE33DA" w:rsidRPr="00510E83" w:rsidRDefault="00EE33DA" w:rsidP="00DF7CFA">
            <w:pPr>
              <w:rPr>
                <w:rFonts w:ascii="Century Gothic" w:hAnsi="Century Gothic"/>
                <w:color w:val="006600"/>
                <w:sz w:val="24"/>
                <w:szCs w:val="24"/>
              </w:rPr>
            </w:pPr>
            <w:r w:rsidRPr="000D5DF5"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>After school activities</w:t>
            </w:r>
            <w:r>
              <w:rPr>
                <w:rFonts w:ascii="Century Gothic" w:hAnsi="Century Gothic"/>
                <w:color w:val="C45911" w:themeColor="accent2" w:themeShade="BF"/>
                <w:sz w:val="24"/>
                <w:szCs w:val="24"/>
              </w:rPr>
              <w:t>: Playmaker</w:t>
            </w:r>
          </w:p>
        </w:tc>
      </w:tr>
    </w:tbl>
    <w:p w:rsidR="007F40C5" w:rsidRDefault="007F40C5" w:rsidP="00510E83">
      <w:pPr>
        <w:ind w:right="403"/>
        <w:rPr>
          <w:rFonts w:ascii="Century Gothic" w:hAnsi="Century Gothic"/>
          <w:b/>
          <w:color w:val="0000FF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31F85" w:rsidRDefault="00EA5067" w:rsidP="00510E83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31" w:color="0000FF"/>
        </w:pBdr>
        <w:ind w:left="-567" w:right="403" w:firstLine="567"/>
        <w:jc w:val="center"/>
        <w:rPr>
          <w:rFonts w:ascii="Century Gothic" w:hAnsi="Century Gothic"/>
          <w:b/>
          <w:color w:val="0000FF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A5067">
        <w:rPr>
          <w:rFonts w:ascii="Century Gothic" w:hAnsi="Century Gothic"/>
          <w:noProof/>
          <w:color w:val="0000FF"/>
          <w:sz w:val="24"/>
          <w:szCs w:val="24"/>
          <w:lang w:eastAsia="en-GB"/>
        </w:rPr>
        <w:drawing>
          <wp:inline distT="0" distB="0" distL="0" distR="0" wp14:anchorId="1E54E7E6" wp14:editId="3A512F22">
            <wp:extent cx="416560" cy="396801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ward_star_(gold)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50" cy="40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5067">
        <w:rPr>
          <w:rFonts w:ascii="Century Gothic" w:hAnsi="Century Gothic"/>
          <w:b/>
          <w:color w:val="0000FF"/>
          <w:sz w:val="40"/>
          <w:szCs w:val="4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Stars of the Week</w:t>
      </w:r>
      <w:r w:rsidRPr="00EA5067">
        <w:rPr>
          <w:rFonts w:ascii="Century Gothic" w:hAnsi="Century Gothic"/>
          <w:noProof/>
          <w:color w:val="0000FF"/>
          <w:sz w:val="24"/>
          <w:szCs w:val="24"/>
          <w:lang w:eastAsia="en-GB"/>
        </w:rPr>
        <w:drawing>
          <wp:inline distT="0" distB="0" distL="0" distR="0" wp14:anchorId="1E54E7E6" wp14:editId="3A512F22">
            <wp:extent cx="416560" cy="396801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ward_star_(gold)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50" cy="40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384" w:rsidRPr="001F4384" w:rsidRDefault="001F4384" w:rsidP="00510E83">
      <w:pPr>
        <w:pBdr>
          <w:top w:val="double" w:sz="4" w:space="1" w:color="0000FF"/>
          <w:left w:val="double" w:sz="4" w:space="4" w:color="0000FF"/>
          <w:bottom w:val="double" w:sz="4" w:space="1" w:color="0000FF"/>
          <w:right w:val="double" w:sz="4" w:space="31" w:color="0000FF"/>
        </w:pBdr>
        <w:ind w:left="-567" w:right="403" w:firstLine="567"/>
        <w:jc w:val="center"/>
        <w:rPr>
          <w:rFonts w:ascii="Century Gothic" w:hAnsi="Century Gothic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384">
        <w:rPr>
          <w:rFonts w:ascii="Century Gothic" w:hAnsi="Century Gothic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Elena Lowe, Charlie Woodhouse, Neve Prince, Toby Reynolds, Miller </w:t>
      </w:r>
      <w:proofErr w:type="spellStart"/>
      <w:r w:rsidRPr="001F4384">
        <w:rPr>
          <w:rFonts w:ascii="Century Gothic" w:hAnsi="Century Gothic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McKeown</w:t>
      </w:r>
      <w:proofErr w:type="spellEnd"/>
      <w:r w:rsidRPr="001F4384">
        <w:rPr>
          <w:rFonts w:ascii="Century Gothic" w:hAnsi="Century Gothic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Alex Lincoln, Max Paul-Moore, Charlie Wild</w:t>
      </w:r>
    </w:p>
    <w:p w:rsidR="00EE33DA" w:rsidRDefault="00EE33DA" w:rsidP="00DC21F3">
      <w:pPr>
        <w:ind w:right="-589"/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1F4384" w:rsidRDefault="001F4384" w:rsidP="00DC21F3">
      <w:pPr>
        <w:ind w:right="-589"/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1F4384" w:rsidRDefault="001F4384" w:rsidP="00DC21F3">
      <w:pPr>
        <w:ind w:right="-589"/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1F4384" w:rsidRDefault="001F4384" w:rsidP="00DC21F3">
      <w:pPr>
        <w:ind w:right="-589"/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1F4384" w:rsidRDefault="001F4384" w:rsidP="00DC21F3">
      <w:pPr>
        <w:ind w:right="-589"/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1F4384" w:rsidRDefault="001F4384" w:rsidP="00DC21F3">
      <w:pPr>
        <w:ind w:right="-589"/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1F4384" w:rsidRDefault="001F4384" w:rsidP="00DC21F3">
      <w:pPr>
        <w:ind w:right="-589"/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1F4384" w:rsidRDefault="001F4384" w:rsidP="00DC21F3">
      <w:pPr>
        <w:ind w:right="-589"/>
        <w:rPr>
          <w:rFonts w:ascii="Century Gothic" w:hAnsi="Century Gothic"/>
          <w:b/>
          <w:color w:val="0000FF"/>
          <w:sz w:val="24"/>
          <w:szCs w:val="24"/>
          <w:u w:val="single"/>
        </w:rPr>
      </w:pPr>
    </w:p>
    <w:p w:rsidR="001F4384" w:rsidRPr="009A6C01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jc w:val="center"/>
        <w:rPr>
          <w:rFonts w:ascii="Century Gothic" w:hAnsi="Century Gothic"/>
          <w:b/>
          <w:color w:val="7030A0"/>
          <w:sz w:val="28"/>
          <w:szCs w:val="28"/>
          <w:u w:val="single"/>
        </w:rPr>
      </w:pPr>
      <w:r>
        <w:rPr>
          <w:rFonts w:ascii="Century Gothic" w:hAnsi="Century Gothic"/>
          <w:b/>
          <w:color w:val="7030A0"/>
          <w:sz w:val="28"/>
          <w:szCs w:val="28"/>
          <w:u w:val="single"/>
        </w:rPr>
        <w:t>A</w:t>
      </w:r>
      <w:r w:rsidRPr="009A6C01">
        <w:rPr>
          <w:rFonts w:ascii="Century Gothic" w:hAnsi="Century Gothic"/>
          <w:b/>
          <w:color w:val="7030A0"/>
          <w:sz w:val="28"/>
          <w:szCs w:val="28"/>
          <w:u w:val="single"/>
        </w:rPr>
        <w:t>ttendance Trophy</w:t>
      </w:r>
      <w:r>
        <w:rPr>
          <w:rFonts w:ascii="Century Gothic" w:hAnsi="Century Gothic"/>
          <w:b/>
          <w:color w:val="7030A0"/>
          <w:sz w:val="28"/>
          <w:szCs w:val="28"/>
          <w:u w:val="single"/>
        </w:rPr>
        <w:t xml:space="preserve"> </w:t>
      </w:r>
    </w:p>
    <w:p w:rsidR="001F4384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jc w:val="center"/>
        <w:rPr>
          <w:rFonts w:ascii="Century Gothic" w:hAnsi="Century Gothic"/>
          <w:color w:val="7030A0"/>
          <w:sz w:val="28"/>
          <w:szCs w:val="28"/>
        </w:rPr>
      </w:pPr>
      <w:r>
        <w:rPr>
          <w:rFonts w:ascii="Century Gothic" w:hAnsi="Century Gothic"/>
          <w:color w:val="7030A0"/>
          <w:sz w:val="28"/>
          <w:szCs w:val="28"/>
        </w:rPr>
        <w:t xml:space="preserve">Class 43 are this week’s winners with 98.57% attendance. </w:t>
      </w:r>
    </w:p>
    <w:p w:rsidR="001F4384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jc w:val="center"/>
        <w:rPr>
          <w:rFonts w:ascii="Century Gothic" w:hAnsi="Century Gothic"/>
          <w:color w:val="7030A0"/>
          <w:sz w:val="28"/>
          <w:szCs w:val="28"/>
        </w:rPr>
      </w:pPr>
      <w:r>
        <w:rPr>
          <w:rFonts w:ascii="Century Gothic" w:hAnsi="Century Gothic"/>
          <w:color w:val="7030A0"/>
          <w:sz w:val="28"/>
          <w:szCs w:val="28"/>
        </w:rPr>
        <w:t xml:space="preserve">Well Done. </w:t>
      </w:r>
    </w:p>
    <w:p w:rsidR="001F4384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jc w:val="center"/>
        <w:rPr>
          <w:rFonts w:ascii="Century Gothic" w:hAnsi="Century Gothic"/>
          <w:b/>
          <w:color w:val="7030A0"/>
          <w:sz w:val="24"/>
          <w:szCs w:val="24"/>
          <w:u w:val="single"/>
        </w:rPr>
      </w:pPr>
      <w:r w:rsidRPr="009A6C01">
        <w:rPr>
          <w:rFonts w:ascii="Century Gothic" w:hAnsi="Century Gothic"/>
          <w:noProof/>
          <w:color w:val="7030A0"/>
          <w:sz w:val="28"/>
          <w:szCs w:val="28"/>
          <w:lang w:eastAsia="en-GB"/>
        </w:rPr>
        <w:drawing>
          <wp:inline distT="0" distB="0" distL="0" distR="0" wp14:anchorId="3BE4143B" wp14:editId="37E8E7C9">
            <wp:extent cx="670560" cy="503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phy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49" cy="52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384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jc w:val="center"/>
        <w:rPr>
          <w:rFonts w:ascii="Century Gothic" w:hAnsi="Century Gothic"/>
          <w:b/>
          <w:color w:val="7030A0"/>
          <w:sz w:val="24"/>
          <w:szCs w:val="24"/>
          <w:u w:val="single"/>
        </w:rPr>
      </w:pPr>
    </w:p>
    <w:p w:rsidR="001F4384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rPr>
          <w:rFonts w:ascii="Century Gothic" w:hAnsi="Century Gothic"/>
          <w:color w:val="7030A0"/>
          <w:sz w:val="24"/>
          <w:szCs w:val="24"/>
        </w:rPr>
      </w:pPr>
      <w:r>
        <w:rPr>
          <w:rFonts w:ascii="Century Gothic" w:hAnsi="Century Gothic"/>
          <w:color w:val="7030A0"/>
          <w:sz w:val="24"/>
          <w:szCs w:val="24"/>
        </w:rPr>
        <w:t>Class 1 – 88.62%</w:t>
      </w:r>
    </w:p>
    <w:p w:rsidR="001F4384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rPr>
          <w:rFonts w:ascii="Century Gothic" w:hAnsi="Century Gothic"/>
          <w:color w:val="7030A0"/>
          <w:sz w:val="24"/>
          <w:szCs w:val="24"/>
        </w:rPr>
      </w:pPr>
      <w:r>
        <w:rPr>
          <w:rFonts w:ascii="Century Gothic" w:hAnsi="Century Gothic"/>
          <w:color w:val="7030A0"/>
          <w:sz w:val="24"/>
          <w:szCs w:val="24"/>
        </w:rPr>
        <w:t>Class 2 – 87.33%</w:t>
      </w:r>
    </w:p>
    <w:p w:rsidR="001F4384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rPr>
          <w:rFonts w:ascii="Century Gothic" w:hAnsi="Century Gothic"/>
          <w:color w:val="7030A0"/>
          <w:sz w:val="24"/>
          <w:szCs w:val="24"/>
        </w:rPr>
      </w:pPr>
      <w:r>
        <w:rPr>
          <w:rFonts w:ascii="Century Gothic" w:hAnsi="Century Gothic"/>
          <w:color w:val="7030A0"/>
          <w:sz w:val="24"/>
          <w:szCs w:val="24"/>
        </w:rPr>
        <w:t>Class 4 – 98.57%</w:t>
      </w:r>
    </w:p>
    <w:p w:rsidR="001F4384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rPr>
          <w:rFonts w:ascii="Century Gothic" w:hAnsi="Century Gothic"/>
          <w:color w:val="7030A0"/>
          <w:sz w:val="24"/>
          <w:szCs w:val="24"/>
        </w:rPr>
      </w:pPr>
      <w:r>
        <w:rPr>
          <w:rFonts w:ascii="Century Gothic" w:hAnsi="Century Gothic"/>
          <w:color w:val="7030A0"/>
          <w:sz w:val="24"/>
          <w:szCs w:val="24"/>
        </w:rPr>
        <w:t>Class 5 – 95.31%</w:t>
      </w:r>
    </w:p>
    <w:p w:rsidR="001F4384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rPr>
          <w:rFonts w:ascii="Century Gothic" w:hAnsi="Century Gothic"/>
          <w:color w:val="7030A0"/>
          <w:sz w:val="24"/>
          <w:szCs w:val="24"/>
        </w:rPr>
      </w:pPr>
    </w:p>
    <w:p w:rsidR="001F4384" w:rsidRDefault="001F4384" w:rsidP="001F4384">
      <w:pPr>
        <w:pBdr>
          <w:top w:val="double" w:sz="4" w:space="1" w:color="7030A0"/>
          <w:left w:val="double" w:sz="4" w:space="17" w:color="7030A0"/>
          <w:bottom w:val="double" w:sz="4" w:space="12" w:color="7030A0"/>
          <w:right w:val="double" w:sz="4" w:space="4" w:color="7030A0"/>
        </w:pBdr>
        <w:spacing w:after="0" w:line="240" w:lineRule="auto"/>
        <w:ind w:left="-567" w:right="-284"/>
        <w:rPr>
          <w:rFonts w:ascii="Century Gothic" w:hAnsi="Century Gothic"/>
          <w:color w:val="7030A0"/>
        </w:rPr>
      </w:pPr>
      <w:r>
        <w:rPr>
          <w:rFonts w:ascii="Century Gothic" w:hAnsi="Century Gothic"/>
          <w:color w:val="7030A0"/>
        </w:rPr>
        <w:t>Average attendance is 93.68%. This is way short of the target.</w:t>
      </w:r>
    </w:p>
    <w:p w:rsidR="009E6273" w:rsidRDefault="009E6273" w:rsidP="00CF2289">
      <w:pPr>
        <w:spacing w:after="0" w:line="240" w:lineRule="auto"/>
        <w:rPr>
          <w:rFonts w:ascii="Century Gothic" w:hAnsi="Century Gothic"/>
        </w:rPr>
      </w:pPr>
    </w:p>
    <w:p w:rsidR="009E6273" w:rsidRDefault="009E6273" w:rsidP="00CF2289">
      <w:pPr>
        <w:spacing w:after="0" w:line="240" w:lineRule="auto"/>
        <w:rPr>
          <w:rFonts w:ascii="Century Gothic" w:hAnsi="Century Gothic"/>
        </w:rPr>
      </w:pPr>
    </w:p>
    <w:p w:rsidR="00DD7772" w:rsidRDefault="00CD4900" w:rsidP="00DA39E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ind w:left="-851" w:right="-426"/>
        <w:jc w:val="center"/>
        <w:rPr>
          <w:rFonts w:ascii="Century Gothic" w:hAnsi="Century Gothic"/>
          <w:b/>
          <w:color w:val="FF0000"/>
          <w:u w:val="single"/>
        </w:rPr>
      </w:pPr>
      <w:r>
        <w:rPr>
          <w:rFonts w:ascii="Century Gothic" w:hAnsi="Century Gothic"/>
          <w:b/>
          <w:color w:val="FF0000"/>
          <w:u w:val="single"/>
        </w:rPr>
        <w:t>Spellings</w:t>
      </w:r>
    </w:p>
    <w:p w:rsidR="00CD4900" w:rsidRDefault="00CD4900" w:rsidP="00DA39E8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ind w:left="-851" w:right="-426"/>
        <w:jc w:val="center"/>
        <w:rPr>
          <w:rFonts w:ascii="Century Gothic" w:hAnsi="Century Gothic"/>
          <w:b/>
          <w:color w:val="FF0000"/>
          <w:u w:val="single"/>
        </w:rPr>
      </w:pPr>
    </w:p>
    <w:p w:rsidR="00CD4900" w:rsidRDefault="00CD4900" w:rsidP="00CD49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ind w:left="-851" w:right="-42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All children in school are given weekly spellings to practise at </w:t>
      </w:r>
      <w:r w:rsidR="00C052C9">
        <w:rPr>
          <w:rFonts w:ascii="Century Gothic" w:hAnsi="Century Gothic"/>
          <w:color w:val="FF0000"/>
        </w:rPr>
        <w:t>home – this includes all reception children.</w:t>
      </w:r>
    </w:p>
    <w:p w:rsidR="00C052C9" w:rsidRDefault="00C052C9" w:rsidP="00CD49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ind w:left="-851" w:right="-42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The current curriculum and assessment system places a high importance on spelling. This year spelling is our highest priority on the school development plan. Children cannot attain age expected outcomes for writing if they struggle with spellings.</w:t>
      </w:r>
    </w:p>
    <w:p w:rsidR="00C052C9" w:rsidRPr="00CD4900" w:rsidRDefault="00C052C9" w:rsidP="00CD49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ind w:left="-851" w:right="-42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I will be hosting an evening workshop for parents in March based around spelling expectations and how you can help at home.</w:t>
      </w:r>
    </w:p>
    <w:p w:rsidR="00DD7772" w:rsidRDefault="00DD7772" w:rsidP="00DD7772">
      <w:pPr>
        <w:spacing w:after="0" w:line="240" w:lineRule="auto"/>
        <w:ind w:left="-709"/>
        <w:rPr>
          <w:rFonts w:ascii="Century Gothic" w:hAnsi="Century Gothic"/>
        </w:rPr>
      </w:pPr>
    </w:p>
    <w:p w:rsidR="00C236BD" w:rsidRDefault="00C236BD" w:rsidP="0077392D">
      <w:pPr>
        <w:spacing w:after="0" w:line="240" w:lineRule="auto"/>
        <w:ind w:right="-567"/>
        <w:rPr>
          <w:rFonts w:ascii="Century Gothic" w:hAnsi="Century Gothic"/>
          <w:b/>
          <w:color w:val="BE12B2"/>
          <w:u w:val="single"/>
        </w:rPr>
      </w:pPr>
    </w:p>
    <w:p w:rsidR="00C236BD" w:rsidRPr="00A03EBB" w:rsidRDefault="00C236BD" w:rsidP="0077392D">
      <w:pPr>
        <w:spacing w:after="0" w:line="240" w:lineRule="auto"/>
        <w:ind w:right="-567"/>
        <w:rPr>
          <w:rFonts w:ascii="Century Gothic" w:hAnsi="Century Gothic"/>
          <w:b/>
          <w:color w:val="BE12B2"/>
          <w:u w:val="single"/>
        </w:rPr>
      </w:pPr>
    </w:p>
    <w:p w:rsidR="003231AA" w:rsidRDefault="00507359" w:rsidP="00C236BD">
      <w:pPr>
        <w:pBdr>
          <w:top w:val="double" w:sz="4" w:space="1" w:color="ED7D31" w:themeColor="accent2"/>
          <w:left w:val="double" w:sz="4" w:space="4" w:color="ED7D31" w:themeColor="accent2"/>
          <w:bottom w:val="double" w:sz="4" w:space="1" w:color="ED7D31" w:themeColor="accent2"/>
          <w:right w:val="double" w:sz="4" w:space="4" w:color="ED7D31" w:themeColor="accent2"/>
        </w:pBdr>
        <w:spacing w:after="0" w:line="240" w:lineRule="auto"/>
        <w:ind w:left="-851" w:right="-567"/>
        <w:jc w:val="center"/>
        <w:rPr>
          <w:rFonts w:ascii="Century Gothic" w:hAnsi="Century Gothic"/>
          <w:b/>
          <w:color w:val="FF3300"/>
          <w:u w:val="single"/>
        </w:rPr>
      </w:pPr>
      <w:r>
        <w:rPr>
          <w:rFonts w:ascii="Century Gothic" w:hAnsi="Century Gothic"/>
          <w:b/>
          <w:color w:val="FF3300"/>
          <w:u w:val="single"/>
        </w:rPr>
        <w:t>Sports Round-Up</w:t>
      </w:r>
    </w:p>
    <w:p w:rsidR="00EE33DA" w:rsidRDefault="00EE33DA" w:rsidP="00C236BD">
      <w:pPr>
        <w:pBdr>
          <w:top w:val="double" w:sz="4" w:space="1" w:color="ED7D31" w:themeColor="accent2"/>
          <w:left w:val="double" w:sz="4" w:space="4" w:color="ED7D31" w:themeColor="accent2"/>
          <w:bottom w:val="double" w:sz="4" w:space="1" w:color="ED7D31" w:themeColor="accent2"/>
          <w:right w:val="double" w:sz="4" w:space="4" w:color="ED7D31" w:themeColor="accent2"/>
        </w:pBdr>
        <w:spacing w:after="0" w:line="240" w:lineRule="auto"/>
        <w:ind w:left="-851" w:right="-567"/>
        <w:jc w:val="center"/>
        <w:rPr>
          <w:rFonts w:ascii="Century Gothic" w:hAnsi="Century Gothic"/>
          <w:b/>
          <w:color w:val="FF3300"/>
          <w:u w:val="single"/>
        </w:rPr>
      </w:pPr>
    </w:p>
    <w:p w:rsidR="00EE33DA" w:rsidRPr="001F4384" w:rsidRDefault="001F4384" w:rsidP="00C052C9">
      <w:pPr>
        <w:pBdr>
          <w:top w:val="double" w:sz="4" w:space="1" w:color="ED7D31" w:themeColor="accent2"/>
          <w:left w:val="double" w:sz="4" w:space="4" w:color="ED7D31" w:themeColor="accent2"/>
          <w:bottom w:val="double" w:sz="4" w:space="1" w:color="ED7D31" w:themeColor="accent2"/>
          <w:right w:val="double" w:sz="4" w:space="4" w:color="ED7D31" w:themeColor="accent2"/>
        </w:pBdr>
        <w:spacing w:after="0" w:line="240" w:lineRule="auto"/>
        <w:ind w:left="-851" w:right="-567"/>
        <w:jc w:val="center"/>
        <w:rPr>
          <w:rFonts w:ascii="Century Gothic" w:hAnsi="Century Gothic"/>
          <w:b/>
          <w:i/>
          <w:color w:val="FF3300"/>
        </w:rPr>
      </w:pPr>
      <w:r w:rsidRPr="001F4384">
        <w:rPr>
          <w:rFonts w:ascii="Century Gothic" w:hAnsi="Century Gothic"/>
          <w:b/>
          <w:i/>
          <w:color w:val="FF3300"/>
        </w:rPr>
        <w:t>Swimming</w:t>
      </w:r>
    </w:p>
    <w:p w:rsidR="00C052C9" w:rsidRPr="00C052C9" w:rsidRDefault="00C052C9" w:rsidP="00C052C9">
      <w:pPr>
        <w:pBdr>
          <w:top w:val="double" w:sz="4" w:space="1" w:color="ED7D31" w:themeColor="accent2"/>
          <w:left w:val="double" w:sz="4" w:space="4" w:color="ED7D31" w:themeColor="accent2"/>
          <w:bottom w:val="double" w:sz="4" w:space="1" w:color="ED7D31" w:themeColor="accent2"/>
          <w:right w:val="double" w:sz="4" w:space="4" w:color="ED7D31" w:themeColor="accent2"/>
        </w:pBdr>
        <w:spacing w:after="0" w:line="240" w:lineRule="auto"/>
        <w:ind w:left="-851" w:right="-567"/>
        <w:rPr>
          <w:rFonts w:ascii="Century Gothic" w:hAnsi="Century Gothic"/>
          <w:color w:val="FF3300"/>
        </w:rPr>
      </w:pPr>
      <w:r w:rsidRPr="00C052C9">
        <w:rPr>
          <w:rFonts w:ascii="Century Gothic" w:hAnsi="Century Gothic"/>
          <w:color w:val="FF3300"/>
        </w:rPr>
        <w:t xml:space="preserve">Children from years </w:t>
      </w:r>
      <w:r w:rsidR="001F4384">
        <w:rPr>
          <w:rFonts w:ascii="Century Gothic" w:hAnsi="Century Gothic"/>
          <w:color w:val="FF3300"/>
        </w:rPr>
        <w:t>4 and 5 took part in a swimming gala at Castleton Baths this week. They all did an amazing job. The girl’s team came second and the boys came first –securing a place at the finals on February 8</w:t>
      </w:r>
      <w:r w:rsidR="001F4384" w:rsidRPr="001F4384">
        <w:rPr>
          <w:rFonts w:ascii="Century Gothic" w:hAnsi="Century Gothic"/>
          <w:color w:val="FF3300"/>
          <w:vertAlign w:val="superscript"/>
        </w:rPr>
        <w:t>th</w:t>
      </w:r>
      <w:r w:rsidR="001F4384">
        <w:rPr>
          <w:rFonts w:ascii="Century Gothic" w:hAnsi="Century Gothic"/>
          <w:color w:val="FF3300"/>
        </w:rPr>
        <w:t>. Well done!</w:t>
      </w:r>
    </w:p>
    <w:p w:rsidR="00C236BD" w:rsidRDefault="00C236BD" w:rsidP="00C236BD">
      <w:pPr>
        <w:pBdr>
          <w:top w:val="double" w:sz="4" w:space="1" w:color="ED7D31" w:themeColor="accent2"/>
          <w:left w:val="double" w:sz="4" w:space="4" w:color="ED7D31" w:themeColor="accent2"/>
          <w:bottom w:val="double" w:sz="4" w:space="1" w:color="ED7D31" w:themeColor="accent2"/>
          <w:right w:val="double" w:sz="4" w:space="4" w:color="ED7D31" w:themeColor="accent2"/>
        </w:pBdr>
        <w:spacing w:after="0" w:line="240" w:lineRule="auto"/>
        <w:ind w:left="-851" w:right="-567"/>
        <w:rPr>
          <w:rFonts w:ascii="Century Gothic" w:hAnsi="Century Gothic"/>
          <w:color w:val="FF3300"/>
        </w:rPr>
      </w:pPr>
    </w:p>
    <w:p w:rsidR="00C236BD" w:rsidRDefault="00C236BD" w:rsidP="00C236BD">
      <w:pPr>
        <w:spacing w:after="0" w:line="240" w:lineRule="auto"/>
        <w:ind w:right="-567"/>
        <w:rPr>
          <w:rFonts w:ascii="Century Gothic" w:hAnsi="Century Gothic"/>
          <w:b/>
          <w:color w:val="FF3300"/>
          <w:u w:val="single"/>
        </w:rPr>
      </w:pPr>
    </w:p>
    <w:p w:rsidR="00C236BD" w:rsidRDefault="00C236BD" w:rsidP="00C236BD">
      <w:pPr>
        <w:spacing w:after="0" w:line="240" w:lineRule="auto"/>
        <w:ind w:right="-567"/>
        <w:rPr>
          <w:rFonts w:ascii="Century Gothic" w:hAnsi="Century Gothic"/>
          <w:color w:val="FF3300"/>
        </w:rPr>
      </w:pPr>
    </w:p>
    <w:p w:rsidR="00A95BDA" w:rsidRPr="000433DA" w:rsidRDefault="001F4384" w:rsidP="000433DA">
      <w:pPr>
        <w:pBdr>
          <w:top w:val="double" w:sz="4" w:space="1" w:color="FF33CC"/>
          <w:left w:val="double" w:sz="4" w:space="4" w:color="FF33CC"/>
          <w:bottom w:val="double" w:sz="4" w:space="1" w:color="FF33CC"/>
          <w:right w:val="double" w:sz="4" w:space="4" w:color="FF33CC"/>
        </w:pBdr>
        <w:spacing w:after="0" w:line="240" w:lineRule="auto"/>
        <w:ind w:left="-851" w:right="-567" w:firstLine="851"/>
        <w:jc w:val="center"/>
        <w:rPr>
          <w:rFonts w:ascii="Century Gothic" w:hAnsi="Century Gothic"/>
          <w:b/>
          <w:color w:val="FF33CC"/>
          <w:u w:val="single"/>
        </w:rPr>
      </w:pPr>
      <w:r w:rsidRPr="000433DA">
        <w:rPr>
          <w:rFonts w:ascii="Century Gothic" w:hAnsi="Century Gothic"/>
          <w:b/>
          <w:color w:val="FF33CC"/>
          <w:u w:val="single"/>
        </w:rPr>
        <w:t>Dinner Money</w:t>
      </w:r>
    </w:p>
    <w:p w:rsidR="001F4384" w:rsidRPr="000433DA" w:rsidRDefault="001F4384" w:rsidP="000433DA">
      <w:pPr>
        <w:pBdr>
          <w:top w:val="double" w:sz="4" w:space="1" w:color="FF33CC"/>
          <w:left w:val="double" w:sz="4" w:space="4" w:color="FF33CC"/>
          <w:bottom w:val="double" w:sz="4" w:space="1" w:color="FF33CC"/>
          <w:right w:val="double" w:sz="4" w:space="4" w:color="FF33CC"/>
        </w:pBdr>
        <w:spacing w:after="0" w:line="240" w:lineRule="auto"/>
        <w:ind w:right="-567" w:hanging="851"/>
        <w:rPr>
          <w:rFonts w:ascii="Century Gothic" w:hAnsi="Century Gothic"/>
          <w:color w:val="FF33CC"/>
        </w:rPr>
      </w:pPr>
      <w:r w:rsidRPr="000433DA">
        <w:rPr>
          <w:rFonts w:ascii="Century Gothic" w:hAnsi="Century Gothic"/>
          <w:color w:val="FF33CC"/>
        </w:rPr>
        <w:t>P</w:t>
      </w:r>
      <w:r w:rsidR="000433DA" w:rsidRPr="000433DA">
        <w:rPr>
          <w:rFonts w:ascii="Century Gothic" w:hAnsi="Century Gothic"/>
          <w:color w:val="FF33CC"/>
        </w:rPr>
        <w:t>lease can all outstanding dinner</w:t>
      </w:r>
      <w:r w:rsidR="00D12A39">
        <w:rPr>
          <w:rFonts w:ascii="Century Gothic" w:hAnsi="Century Gothic"/>
          <w:color w:val="FF33CC"/>
        </w:rPr>
        <w:t>/music</w:t>
      </w:r>
      <w:bookmarkStart w:id="0" w:name="_GoBack"/>
      <w:bookmarkEnd w:id="0"/>
      <w:r w:rsidR="000433DA" w:rsidRPr="000433DA">
        <w:rPr>
          <w:rFonts w:ascii="Century Gothic" w:hAnsi="Century Gothic"/>
          <w:color w:val="FF33CC"/>
        </w:rPr>
        <w:t xml:space="preserve"> money be sent into school as soon as possible. Thank you</w:t>
      </w:r>
    </w:p>
    <w:sectPr w:rsidR="001F4384" w:rsidRPr="000433DA" w:rsidSect="00657B47">
      <w:pgSz w:w="11906" w:h="16838"/>
      <w:pgMar w:top="568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57"/>
    <w:rsid w:val="000023B6"/>
    <w:rsid w:val="00026A96"/>
    <w:rsid w:val="000356F8"/>
    <w:rsid w:val="000433DA"/>
    <w:rsid w:val="000522CE"/>
    <w:rsid w:val="00067F2E"/>
    <w:rsid w:val="000A79F3"/>
    <w:rsid w:val="000D5DF5"/>
    <w:rsid w:val="000E01E0"/>
    <w:rsid w:val="00165934"/>
    <w:rsid w:val="00197C41"/>
    <w:rsid w:val="001D3436"/>
    <w:rsid w:val="001F4384"/>
    <w:rsid w:val="00232086"/>
    <w:rsid w:val="00235296"/>
    <w:rsid w:val="002B1FD7"/>
    <w:rsid w:val="003231AA"/>
    <w:rsid w:val="003346E2"/>
    <w:rsid w:val="00387789"/>
    <w:rsid w:val="003A2E6F"/>
    <w:rsid w:val="003A5D73"/>
    <w:rsid w:val="003D5AB2"/>
    <w:rsid w:val="0041004C"/>
    <w:rsid w:val="00484239"/>
    <w:rsid w:val="00484E32"/>
    <w:rsid w:val="00497EA7"/>
    <w:rsid w:val="004B2E50"/>
    <w:rsid w:val="004D4461"/>
    <w:rsid w:val="004F4A02"/>
    <w:rsid w:val="00507359"/>
    <w:rsid w:val="00510E83"/>
    <w:rsid w:val="0057775D"/>
    <w:rsid w:val="00577C7E"/>
    <w:rsid w:val="005927DB"/>
    <w:rsid w:val="005E2F11"/>
    <w:rsid w:val="00631F85"/>
    <w:rsid w:val="00637A0B"/>
    <w:rsid w:val="00657B47"/>
    <w:rsid w:val="00680CC6"/>
    <w:rsid w:val="006F5452"/>
    <w:rsid w:val="0070066A"/>
    <w:rsid w:val="00724FA2"/>
    <w:rsid w:val="00757357"/>
    <w:rsid w:val="00765E7E"/>
    <w:rsid w:val="0077392D"/>
    <w:rsid w:val="00781C66"/>
    <w:rsid w:val="0078572A"/>
    <w:rsid w:val="007B51B9"/>
    <w:rsid w:val="007C6E4B"/>
    <w:rsid w:val="007E03D7"/>
    <w:rsid w:val="007E5589"/>
    <w:rsid w:val="007F40C5"/>
    <w:rsid w:val="008466CE"/>
    <w:rsid w:val="008640FE"/>
    <w:rsid w:val="00887D9C"/>
    <w:rsid w:val="008B6A35"/>
    <w:rsid w:val="008E5F1A"/>
    <w:rsid w:val="009244D0"/>
    <w:rsid w:val="00930A5C"/>
    <w:rsid w:val="00953F9D"/>
    <w:rsid w:val="00983314"/>
    <w:rsid w:val="00994075"/>
    <w:rsid w:val="009A6C01"/>
    <w:rsid w:val="009B41B9"/>
    <w:rsid w:val="009C2D60"/>
    <w:rsid w:val="009E6273"/>
    <w:rsid w:val="00A03EBB"/>
    <w:rsid w:val="00A21C93"/>
    <w:rsid w:val="00A238D0"/>
    <w:rsid w:val="00A32750"/>
    <w:rsid w:val="00A43C5A"/>
    <w:rsid w:val="00A95BDA"/>
    <w:rsid w:val="00AA2166"/>
    <w:rsid w:val="00B233EF"/>
    <w:rsid w:val="00B24F93"/>
    <w:rsid w:val="00B42C35"/>
    <w:rsid w:val="00B43CA0"/>
    <w:rsid w:val="00BA33D2"/>
    <w:rsid w:val="00BB2383"/>
    <w:rsid w:val="00BB3215"/>
    <w:rsid w:val="00BF47F8"/>
    <w:rsid w:val="00C052C9"/>
    <w:rsid w:val="00C236BD"/>
    <w:rsid w:val="00C70E61"/>
    <w:rsid w:val="00C73604"/>
    <w:rsid w:val="00CD4900"/>
    <w:rsid w:val="00CE2883"/>
    <w:rsid w:val="00CF0DDE"/>
    <w:rsid w:val="00CF2289"/>
    <w:rsid w:val="00D12A39"/>
    <w:rsid w:val="00D90E70"/>
    <w:rsid w:val="00DA186F"/>
    <w:rsid w:val="00DA200A"/>
    <w:rsid w:val="00DA39E8"/>
    <w:rsid w:val="00DC21F3"/>
    <w:rsid w:val="00DD7772"/>
    <w:rsid w:val="00DF7CFA"/>
    <w:rsid w:val="00E97875"/>
    <w:rsid w:val="00EA5067"/>
    <w:rsid w:val="00ED71E5"/>
    <w:rsid w:val="00EE33DA"/>
    <w:rsid w:val="00EF1391"/>
    <w:rsid w:val="00F32ECD"/>
    <w:rsid w:val="00F462A3"/>
    <w:rsid w:val="00F8510C"/>
    <w:rsid w:val="00F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5557"/>
  <w15:chartTrackingRefBased/>
  <w15:docId w15:val="{0D5CBFC7-DB71-455A-9609-32705ED2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6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8B75-E7B0-4238-A835-C71BF439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J Whittles</cp:lastModifiedBy>
  <cp:revision>3</cp:revision>
  <cp:lastPrinted>2018-01-12T17:53:00Z</cp:lastPrinted>
  <dcterms:created xsi:type="dcterms:W3CDTF">2018-01-26T16:45:00Z</dcterms:created>
  <dcterms:modified xsi:type="dcterms:W3CDTF">2018-01-26T16:54:00Z</dcterms:modified>
</cp:coreProperties>
</file>